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7BA" w:rsidRDefault="007168BF">
      <w:pPr>
        <w:jc w:val="center"/>
        <w:rPr>
          <w:rFonts w:hint="eastAsia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Пояснительная информация к отчету о ходе реализации муниципальной программы </w:t>
      </w:r>
      <w:proofErr w:type="spellStart"/>
      <w:r w:rsidR="00647751">
        <w:rPr>
          <w:rFonts w:ascii="Times New Roman" w:hAnsi="Times New Roman"/>
          <w:b/>
          <w:bCs/>
          <w:sz w:val="28"/>
          <w:szCs w:val="28"/>
        </w:rPr>
        <w:t>Горненского</w:t>
      </w:r>
      <w:proofErr w:type="spellEnd"/>
      <w:r w:rsidR="00647751">
        <w:rPr>
          <w:rFonts w:ascii="Times New Roman" w:hAnsi="Times New Roman"/>
          <w:b/>
          <w:bCs/>
          <w:sz w:val="28"/>
          <w:szCs w:val="28"/>
        </w:rPr>
        <w:t xml:space="preserve"> гор</w:t>
      </w:r>
      <w:r w:rsidR="00CF227C">
        <w:rPr>
          <w:rFonts w:ascii="Times New Roman" w:hAnsi="Times New Roman"/>
          <w:b/>
          <w:bCs/>
          <w:sz w:val="28"/>
          <w:szCs w:val="28"/>
        </w:rPr>
        <w:t>о</w:t>
      </w:r>
      <w:r w:rsidR="00647751">
        <w:rPr>
          <w:rFonts w:ascii="Times New Roman" w:hAnsi="Times New Roman"/>
          <w:b/>
          <w:bCs/>
          <w:sz w:val="28"/>
          <w:szCs w:val="28"/>
        </w:rPr>
        <w:t>дского</w:t>
      </w:r>
      <w:r>
        <w:rPr>
          <w:rFonts w:ascii="Times New Roman" w:hAnsi="Times New Roman"/>
          <w:b/>
          <w:bCs/>
          <w:sz w:val="28"/>
          <w:szCs w:val="28"/>
        </w:rPr>
        <w:t xml:space="preserve"> поселения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Красносулинского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района </w:t>
      </w:r>
      <w:r>
        <w:rPr>
          <w:rStyle w:val="1"/>
          <w:rFonts w:ascii="Times New Roman" w:hAnsi="Times New Roman" w:cs="Times New Roman"/>
          <w:b/>
          <w:bCs/>
          <w:sz w:val="28"/>
          <w:szCs w:val="28"/>
          <w:lang w:eastAsia="ru-RU"/>
        </w:rPr>
        <w:t>«Благоустройство территории и жилищно-коммунальное хозяйство»</w:t>
      </w:r>
    </w:p>
    <w:p w:rsidR="00CF27BA" w:rsidRDefault="007168BF">
      <w:pPr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на 2025 год </w:t>
      </w:r>
      <w:r w:rsidR="00647751">
        <w:rPr>
          <w:rFonts w:ascii="Times New Roman" w:hAnsi="Times New Roman"/>
          <w:b/>
          <w:bCs/>
          <w:sz w:val="28"/>
          <w:szCs w:val="28"/>
        </w:rPr>
        <w:t>за первое полугодие</w:t>
      </w:r>
      <w:r>
        <w:rPr>
          <w:rFonts w:ascii="Times New Roman" w:hAnsi="Times New Roman"/>
          <w:b/>
          <w:bCs/>
          <w:sz w:val="28"/>
          <w:szCs w:val="28"/>
        </w:rPr>
        <w:t xml:space="preserve"> 2025 года</w:t>
      </w:r>
    </w:p>
    <w:p w:rsidR="0093719F" w:rsidRDefault="0093719F">
      <w:pPr>
        <w:ind w:firstLine="708"/>
        <w:jc w:val="center"/>
        <w:rPr>
          <w:rFonts w:hint="eastAsia"/>
          <w:b/>
          <w:bCs/>
        </w:rPr>
      </w:pPr>
    </w:p>
    <w:p w:rsidR="00CF27BA" w:rsidRDefault="007168BF" w:rsidP="0093719F">
      <w:pPr>
        <w:widowControl w:val="0"/>
        <w:spacing w:line="228" w:lineRule="auto"/>
        <w:ind w:firstLine="709"/>
        <w:jc w:val="both"/>
        <w:rPr>
          <w:rFonts w:hint="eastAsia"/>
        </w:rPr>
      </w:pPr>
      <w:r>
        <w:rPr>
          <w:rStyle w:val="1"/>
          <w:rFonts w:ascii="Times New Roman" w:hAnsi="Times New Roman"/>
          <w:sz w:val="28"/>
          <w:szCs w:val="28"/>
        </w:rPr>
        <w:t xml:space="preserve">Муниципальная программа «Благоустройство территории и жилищно-коммунальное хозяйство» утвержденная постановлением Администрации </w:t>
      </w:r>
      <w:proofErr w:type="spellStart"/>
      <w:r w:rsidR="00647751">
        <w:rPr>
          <w:rStyle w:val="1"/>
          <w:rFonts w:ascii="Times New Roman" w:hAnsi="Times New Roman"/>
          <w:sz w:val="28"/>
          <w:szCs w:val="28"/>
        </w:rPr>
        <w:t>Горненского</w:t>
      </w:r>
      <w:proofErr w:type="spellEnd"/>
      <w:r w:rsidR="00647751">
        <w:rPr>
          <w:rStyle w:val="1"/>
          <w:rFonts w:ascii="Times New Roman" w:hAnsi="Times New Roman"/>
          <w:sz w:val="28"/>
          <w:szCs w:val="28"/>
        </w:rPr>
        <w:t xml:space="preserve"> гор</w:t>
      </w:r>
      <w:r w:rsidR="00CF227C">
        <w:rPr>
          <w:rStyle w:val="1"/>
          <w:rFonts w:ascii="Times New Roman" w:hAnsi="Times New Roman"/>
          <w:sz w:val="28"/>
          <w:szCs w:val="28"/>
        </w:rPr>
        <w:t>о</w:t>
      </w:r>
      <w:r w:rsidR="00647751">
        <w:rPr>
          <w:rStyle w:val="1"/>
          <w:rFonts w:ascii="Times New Roman" w:hAnsi="Times New Roman"/>
          <w:sz w:val="28"/>
          <w:szCs w:val="28"/>
        </w:rPr>
        <w:t>дского</w:t>
      </w:r>
      <w:r w:rsidR="00CF227C">
        <w:rPr>
          <w:rStyle w:val="1"/>
          <w:rFonts w:ascii="Times New Roman" w:hAnsi="Times New Roman"/>
          <w:sz w:val="28"/>
          <w:szCs w:val="28"/>
        </w:rPr>
        <w:t xml:space="preserve"> поселения от 23.11.2018  № 140</w:t>
      </w:r>
      <w:r>
        <w:rPr>
          <w:rStyle w:val="1"/>
          <w:rFonts w:ascii="Times New Roman" w:hAnsi="Times New Roman"/>
          <w:sz w:val="28"/>
          <w:szCs w:val="28"/>
        </w:rPr>
        <w:t xml:space="preserve"> (далее также – муниципальная программа) На реализацию муниципальной программы в на 01.07.2</w:t>
      </w:r>
      <w:r w:rsidR="00CF227C">
        <w:rPr>
          <w:rStyle w:val="1"/>
          <w:rFonts w:ascii="Times New Roman" w:hAnsi="Times New Roman"/>
          <w:sz w:val="28"/>
          <w:szCs w:val="28"/>
        </w:rPr>
        <w:t>025 года предусмотрено 3 801,5</w:t>
      </w:r>
      <w:r>
        <w:rPr>
          <w:rStyle w:val="1"/>
          <w:rFonts w:ascii="Times New Roman" w:hAnsi="Times New Roman"/>
          <w:sz w:val="28"/>
          <w:szCs w:val="28"/>
        </w:rPr>
        <w:t xml:space="preserve"> тыс.</w:t>
      </w:r>
      <w:r w:rsidR="00CF227C">
        <w:rPr>
          <w:rStyle w:val="1"/>
          <w:rFonts w:ascii="Times New Roman" w:hAnsi="Times New Roman"/>
          <w:sz w:val="28"/>
          <w:szCs w:val="28"/>
        </w:rPr>
        <w:t xml:space="preserve"> </w:t>
      </w:r>
      <w:r>
        <w:rPr>
          <w:rStyle w:val="1"/>
          <w:rFonts w:ascii="Times New Roman" w:hAnsi="Times New Roman"/>
          <w:sz w:val="28"/>
          <w:szCs w:val="28"/>
        </w:rPr>
        <w:t>рубл</w:t>
      </w:r>
      <w:r w:rsidR="00CF227C">
        <w:rPr>
          <w:rStyle w:val="1"/>
          <w:rFonts w:ascii="Times New Roman" w:hAnsi="Times New Roman"/>
          <w:sz w:val="28"/>
          <w:szCs w:val="28"/>
        </w:rPr>
        <w:t>ей, сводной бюджетной росписью</w:t>
      </w:r>
      <w:r>
        <w:rPr>
          <w:rStyle w:val="1"/>
          <w:rFonts w:ascii="Times New Roman" w:hAnsi="Times New Roman"/>
          <w:sz w:val="28"/>
          <w:szCs w:val="28"/>
        </w:rPr>
        <w:t>-</w:t>
      </w:r>
      <w:r w:rsidR="00CF227C">
        <w:rPr>
          <w:rStyle w:val="1"/>
          <w:rFonts w:ascii="Times New Roman" w:hAnsi="Times New Roman"/>
          <w:sz w:val="28"/>
          <w:szCs w:val="28"/>
        </w:rPr>
        <w:t xml:space="preserve"> </w:t>
      </w:r>
      <w:r>
        <w:rPr>
          <w:rStyle w:val="1"/>
          <w:rFonts w:ascii="Times New Roman" w:hAnsi="Times New Roman"/>
          <w:sz w:val="28"/>
          <w:szCs w:val="28"/>
        </w:rPr>
        <w:t>3</w:t>
      </w:r>
      <w:r w:rsidR="00CF227C">
        <w:rPr>
          <w:rStyle w:val="1"/>
          <w:rFonts w:ascii="Times New Roman" w:hAnsi="Times New Roman"/>
          <w:sz w:val="28"/>
          <w:szCs w:val="28"/>
        </w:rPr>
        <w:t> 801,5</w:t>
      </w:r>
      <w:r>
        <w:rPr>
          <w:rStyle w:val="1"/>
          <w:rFonts w:ascii="Times New Roman" w:hAnsi="Times New Roman"/>
          <w:sz w:val="28"/>
          <w:szCs w:val="28"/>
        </w:rPr>
        <w:t xml:space="preserve"> тыс</w:t>
      </w:r>
      <w:proofErr w:type="gramStart"/>
      <w:r>
        <w:rPr>
          <w:rStyle w:val="1"/>
          <w:rFonts w:ascii="Times New Roman" w:hAnsi="Times New Roman"/>
          <w:sz w:val="28"/>
          <w:szCs w:val="28"/>
        </w:rPr>
        <w:t>.р</w:t>
      </w:r>
      <w:proofErr w:type="gramEnd"/>
      <w:r>
        <w:rPr>
          <w:rStyle w:val="1"/>
          <w:rFonts w:ascii="Times New Roman" w:hAnsi="Times New Roman"/>
          <w:sz w:val="28"/>
          <w:szCs w:val="28"/>
        </w:rPr>
        <w:t>ублей, фактическое освоение средств на 01.07.2025 год со</w:t>
      </w:r>
      <w:r w:rsidR="00CF227C">
        <w:rPr>
          <w:rStyle w:val="1"/>
          <w:rFonts w:ascii="Times New Roman" w:hAnsi="Times New Roman"/>
          <w:sz w:val="28"/>
          <w:szCs w:val="28"/>
        </w:rPr>
        <w:t>с</w:t>
      </w:r>
      <w:r>
        <w:rPr>
          <w:rStyle w:val="1"/>
          <w:rFonts w:ascii="Times New Roman" w:hAnsi="Times New Roman"/>
          <w:sz w:val="28"/>
          <w:szCs w:val="28"/>
        </w:rPr>
        <w:t xml:space="preserve">тавило </w:t>
      </w:r>
      <w:r w:rsidR="00CF227C">
        <w:rPr>
          <w:rStyle w:val="1"/>
          <w:rFonts w:ascii="Times New Roman" w:hAnsi="Times New Roman"/>
          <w:sz w:val="28"/>
          <w:szCs w:val="28"/>
        </w:rPr>
        <w:t>1 987,7</w:t>
      </w:r>
      <w:r>
        <w:rPr>
          <w:rStyle w:val="1"/>
          <w:rFonts w:ascii="Times New Roman" w:hAnsi="Times New Roman"/>
          <w:sz w:val="28"/>
          <w:szCs w:val="28"/>
        </w:rPr>
        <w:t xml:space="preserve"> тыс.рублей или </w:t>
      </w:r>
      <w:r w:rsidR="00CF227C">
        <w:rPr>
          <w:rStyle w:val="1"/>
          <w:rFonts w:ascii="Times New Roman" w:hAnsi="Times New Roman"/>
          <w:sz w:val="28"/>
          <w:szCs w:val="28"/>
        </w:rPr>
        <w:t xml:space="preserve">52,29 </w:t>
      </w:r>
      <w:r>
        <w:rPr>
          <w:rStyle w:val="1"/>
          <w:rFonts w:ascii="Times New Roman" w:hAnsi="Times New Roman"/>
          <w:sz w:val="28"/>
          <w:szCs w:val="28"/>
        </w:rPr>
        <w:t>% процентов от предусмотренного сводной бюджетной росписью объема.</w:t>
      </w:r>
    </w:p>
    <w:p w:rsidR="00CF27BA" w:rsidRDefault="007168BF" w:rsidP="0093719F">
      <w:pPr>
        <w:widowControl w:val="0"/>
        <w:spacing w:line="228" w:lineRule="auto"/>
        <w:ind w:firstLine="709"/>
        <w:jc w:val="both"/>
        <w:rPr>
          <w:rFonts w:hint="eastAsia"/>
        </w:rPr>
      </w:pPr>
      <w:proofErr w:type="gramStart"/>
      <w:r>
        <w:rPr>
          <w:rStyle w:val="1"/>
          <w:rFonts w:ascii="Times New Roman" w:hAnsi="Times New Roman"/>
          <w:sz w:val="28"/>
          <w:szCs w:val="28"/>
        </w:rPr>
        <w:t xml:space="preserve">Муниципальная (комплексная программа </w:t>
      </w:r>
      <w:proofErr w:type="spellStart"/>
      <w:r w:rsidR="00647751">
        <w:rPr>
          <w:rStyle w:val="1"/>
          <w:rFonts w:ascii="Times New Roman" w:hAnsi="Times New Roman"/>
          <w:sz w:val="28"/>
          <w:szCs w:val="28"/>
        </w:rPr>
        <w:t>Горненского</w:t>
      </w:r>
      <w:proofErr w:type="spellEnd"/>
      <w:r w:rsidR="00647751">
        <w:rPr>
          <w:rStyle w:val="1"/>
          <w:rFonts w:ascii="Times New Roman" w:hAnsi="Times New Roman"/>
          <w:sz w:val="28"/>
          <w:szCs w:val="28"/>
        </w:rPr>
        <w:t xml:space="preserve"> гор</w:t>
      </w:r>
      <w:r w:rsidR="00CF227C">
        <w:rPr>
          <w:rStyle w:val="1"/>
          <w:rFonts w:ascii="Times New Roman" w:hAnsi="Times New Roman"/>
          <w:sz w:val="28"/>
          <w:szCs w:val="28"/>
        </w:rPr>
        <w:t>о</w:t>
      </w:r>
      <w:r w:rsidR="00647751">
        <w:rPr>
          <w:rStyle w:val="1"/>
          <w:rFonts w:ascii="Times New Roman" w:hAnsi="Times New Roman"/>
          <w:sz w:val="28"/>
          <w:szCs w:val="28"/>
        </w:rPr>
        <w:t>дского</w:t>
      </w:r>
      <w:r>
        <w:rPr>
          <w:rStyle w:val="1"/>
          <w:rFonts w:ascii="Times New Roman" w:hAnsi="Times New Roman"/>
          <w:sz w:val="28"/>
          <w:szCs w:val="28"/>
        </w:rPr>
        <w:t xml:space="preserve"> поселения на 01.07.2025 года включает в себя следующие структурные элементы:</w:t>
      </w:r>
      <w:proofErr w:type="gramEnd"/>
    </w:p>
    <w:p w:rsidR="00CF27BA" w:rsidRDefault="007168BF" w:rsidP="0093719F">
      <w:pPr>
        <w:widowControl w:val="0"/>
        <w:spacing w:line="228" w:lineRule="auto"/>
        <w:ind w:firstLine="709"/>
        <w:jc w:val="both"/>
        <w:rPr>
          <w:rFonts w:hint="eastAsia"/>
        </w:rPr>
      </w:pPr>
      <w:r>
        <w:rPr>
          <w:rStyle w:val="1"/>
          <w:rFonts w:ascii="Times New Roman" w:hAnsi="Times New Roman"/>
          <w:sz w:val="28"/>
          <w:szCs w:val="28"/>
        </w:rPr>
        <w:t>Комплекс п</w:t>
      </w:r>
      <w:r w:rsidR="00CF227C">
        <w:rPr>
          <w:rStyle w:val="1"/>
          <w:rFonts w:ascii="Times New Roman" w:hAnsi="Times New Roman"/>
          <w:sz w:val="28"/>
          <w:szCs w:val="28"/>
        </w:rPr>
        <w:t>р</w:t>
      </w:r>
      <w:r>
        <w:rPr>
          <w:rStyle w:val="1"/>
          <w:rFonts w:ascii="Times New Roman" w:hAnsi="Times New Roman"/>
          <w:sz w:val="28"/>
          <w:szCs w:val="28"/>
        </w:rPr>
        <w:t xml:space="preserve">оцессных мероприятий на 01.07.2025 </w:t>
      </w:r>
      <w:r>
        <w:rPr>
          <w:rStyle w:val="1"/>
          <w:rFonts w:ascii="Times New Roman" w:hAnsi="Times New Roman"/>
          <w:color w:val="000000"/>
          <w:sz w:val="28"/>
          <w:szCs w:val="28"/>
        </w:rPr>
        <w:t>«</w:t>
      </w:r>
      <w:r>
        <w:rPr>
          <w:rFonts w:ascii="Times New Roman" w:hAnsi="Times New Roman"/>
          <w:color w:val="000000"/>
          <w:sz w:val="28"/>
          <w:szCs w:val="28"/>
        </w:rPr>
        <w:t xml:space="preserve">Развитие жилищно-коммунального хозяйства в   </w:t>
      </w:r>
      <w:proofErr w:type="spellStart"/>
      <w:r w:rsidR="00CF227C">
        <w:rPr>
          <w:rFonts w:ascii="Times New Roman" w:hAnsi="Times New Roman"/>
          <w:color w:val="000000"/>
          <w:sz w:val="28"/>
          <w:szCs w:val="28"/>
        </w:rPr>
        <w:t>Горненском</w:t>
      </w:r>
      <w:proofErr w:type="spellEnd"/>
      <w:r w:rsidR="00CF227C">
        <w:rPr>
          <w:rFonts w:ascii="Times New Roman" w:hAnsi="Times New Roman"/>
          <w:color w:val="000000"/>
          <w:sz w:val="28"/>
          <w:szCs w:val="28"/>
        </w:rPr>
        <w:t xml:space="preserve"> городском</w:t>
      </w:r>
      <w:r>
        <w:rPr>
          <w:rFonts w:ascii="Times New Roman" w:hAnsi="Times New Roman"/>
          <w:color w:val="000000"/>
          <w:sz w:val="28"/>
          <w:szCs w:val="28"/>
        </w:rPr>
        <w:t xml:space="preserve"> поселении» 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предусмотрено </w:t>
      </w:r>
      <w:r w:rsidR="00CF227C">
        <w:rPr>
          <w:rStyle w:val="1"/>
          <w:rFonts w:ascii="Times New Roman" w:hAnsi="Times New Roman"/>
          <w:color w:val="000000"/>
          <w:sz w:val="28"/>
          <w:szCs w:val="28"/>
        </w:rPr>
        <w:t>318,6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тыс</w:t>
      </w:r>
      <w:proofErr w:type="gramStart"/>
      <w:r>
        <w:rPr>
          <w:rStyle w:val="1"/>
          <w:rFonts w:ascii="Times New Roman" w:hAnsi="Times New Roman"/>
          <w:color w:val="000000"/>
          <w:sz w:val="28"/>
          <w:szCs w:val="28"/>
        </w:rPr>
        <w:t>.р</w:t>
      </w:r>
      <w:proofErr w:type="gramEnd"/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ублей, сводной бюджетной росписью </w:t>
      </w:r>
      <w:r w:rsidR="00CF227C">
        <w:rPr>
          <w:rStyle w:val="1"/>
          <w:rFonts w:ascii="Times New Roman" w:hAnsi="Times New Roman"/>
          <w:color w:val="000000"/>
          <w:sz w:val="28"/>
          <w:szCs w:val="28"/>
        </w:rPr>
        <w:t>318,6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тыс.рублей, фактическое освоение средств на 01.07.2025 год со</w:t>
      </w:r>
      <w:r w:rsidR="00CF227C">
        <w:rPr>
          <w:rStyle w:val="1"/>
          <w:rFonts w:ascii="Times New Roman" w:hAnsi="Times New Roman"/>
          <w:color w:val="000000"/>
          <w:sz w:val="28"/>
          <w:szCs w:val="28"/>
        </w:rPr>
        <w:t>с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тавило </w:t>
      </w:r>
      <w:r w:rsidR="00CF227C">
        <w:rPr>
          <w:rStyle w:val="1"/>
          <w:rFonts w:ascii="Times New Roman" w:hAnsi="Times New Roman"/>
          <w:color w:val="000000"/>
          <w:sz w:val="28"/>
          <w:szCs w:val="28"/>
        </w:rPr>
        <w:t>90,7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тыс.рублей или </w:t>
      </w:r>
      <w:r w:rsidR="00CF227C">
        <w:rPr>
          <w:rStyle w:val="1"/>
          <w:rFonts w:ascii="Times New Roman" w:hAnsi="Times New Roman"/>
          <w:color w:val="000000"/>
          <w:sz w:val="28"/>
          <w:szCs w:val="28"/>
        </w:rPr>
        <w:t xml:space="preserve">28,47 </w:t>
      </w:r>
      <w:r>
        <w:rPr>
          <w:rStyle w:val="1"/>
          <w:rFonts w:ascii="Times New Roman" w:hAnsi="Times New Roman"/>
          <w:color w:val="000000"/>
          <w:sz w:val="28"/>
          <w:szCs w:val="28"/>
        </w:rPr>
        <w:t>% процентов от предусмотренного сводной бюджетной росписью объема.</w:t>
      </w:r>
    </w:p>
    <w:p w:rsidR="00CF27BA" w:rsidRDefault="007168BF" w:rsidP="0093719F">
      <w:pPr>
        <w:widowControl w:val="0"/>
        <w:spacing w:line="228" w:lineRule="auto"/>
        <w:ind w:firstLine="709"/>
        <w:jc w:val="both"/>
        <w:rPr>
          <w:rFonts w:hint="eastAsia"/>
        </w:rPr>
      </w:pPr>
      <w:r>
        <w:rPr>
          <w:rStyle w:val="1"/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омплекс процессных мероприятий (далее так ж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е-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КПМ) «Благоустройство территории </w:t>
      </w:r>
      <w:proofErr w:type="spellStart"/>
      <w:r w:rsidR="00647751">
        <w:rPr>
          <w:rFonts w:ascii="Times New Roman" w:hAnsi="Times New Roman"/>
          <w:color w:val="000000"/>
          <w:sz w:val="28"/>
          <w:szCs w:val="28"/>
        </w:rPr>
        <w:t>Горненского</w:t>
      </w:r>
      <w:proofErr w:type="spellEnd"/>
      <w:r w:rsidR="00647751">
        <w:rPr>
          <w:rFonts w:ascii="Times New Roman" w:hAnsi="Times New Roman"/>
          <w:color w:val="000000"/>
          <w:sz w:val="28"/>
          <w:szCs w:val="28"/>
        </w:rPr>
        <w:t xml:space="preserve"> гор</w:t>
      </w:r>
      <w:r w:rsidR="00CF227C">
        <w:rPr>
          <w:rFonts w:ascii="Times New Roman" w:hAnsi="Times New Roman"/>
          <w:color w:val="000000"/>
          <w:sz w:val="28"/>
          <w:szCs w:val="28"/>
        </w:rPr>
        <w:t>о</w:t>
      </w:r>
      <w:r w:rsidR="00647751">
        <w:rPr>
          <w:rFonts w:ascii="Times New Roman" w:hAnsi="Times New Roman"/>
          <w:color w:val="000000"/>
          <w:sz w:val="28"/>
          <w:szCs w:val="28"/>
        </w:rPr>
        <w:t>дского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поселения» 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предусмотрено </w:t>
      </w:r>
      <w:r w:rsidR="00CF227C">
        <w:rPr>
          <w:rStyle w:val="1"/>
          <w:rFonts w:ascii="Times New Roman" w:hAnsi="Times New Roman"/>
          <w:color w:val="000000"/>
          <w:sz w:val="28"/>
          <w:szCs w:val="28"/>
        </w:rPr>
        <w:t>3 482,9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тыс.рублей, сводной бюджетной росписью </w:t>
      </w:r>
      <w:r w:rsidR="00CF227C">
        <w:rPr>
          <w:rStyle w:val="1"/>
          <w:rFonts w:ascii="Times New Roman" w:hAnsi="Times New Roman"/>
          <w:color w:val="000000"/>
          <w:sz w:val="28"/>
          <w:szCs w:val="28"/>
        </w:rPr>
        <w:t>3 482,9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тыс.рублей, фактическое освоение средств на 01.07.2025 год составило</w:t>
      </w:r>
      <w:r w:rsidR="00CF227C">
        <w:rPr>
          <w:rStyle w:val="1"/>
          <w:rFonts w:ascii="Times New Roman" w:hAnsi="Times New Roman"/>
          <w:color w:val="000000"/>
          <w:sz w:val="28"/>
          <w:szCs w:val="28"/>
        </w:rPr>
        <w:t xml:space="preserve"> 1 896,9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тыс.рублей или </w:t>
      </w:r>
      <w:r w:rsidR="00CF227C">
        <w:rPr>
          <w:rStyle w:val="1"/>
          <w:rFonts w:ascii="Times New Roman" w:hAnsi="Times New Roman"/>
          <w:color w:val="000000"/>
          <w:sz w:val="28"/>
          <w:szCs w:val="28"/>
        </w:rPr>
        <w:t xml:space="preserve">54,46 </w:t>
      </w:r>
      <w:r>
        <w:rPr>
          <w:rStyle w:val="1"/>
          <w:rFonts w:ascii="Times New Roman" w:hAnsi="Times New Roman"/>
          <w:color w:val="000000"/>
          <w:sz w:val="28"/>
          <w:szCs w:val="28"/>
        </w:rPr>
        <w:t>% процента от предусмотренного сводной бюджетной росписью объема.</w:t>
      </w:r>
    </w:p>
    <w:p w:rsidR="00CF27BA" w:rsidRDefault="007168BF" w:rsidP="0093719F">
      <w:pPr>
        <w:widowControl w:val="0"/>
        <w:spacing w:line="228" w:lineRule="auto"/>
        <w:ind w:firstLine="709"/>
        <w:jc w:val="both"/>
        <w:rPr>
          <w:rFonts w:hint="eastAsia"/>
        </w:rPr>
      </w:pP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Муниципальная программа </w:t>
      </w:r>
      <w:r>
        <w:rPr>
          <w:rStyle w:val="1"/>
          <w:rFonts w:ascii="Times New Roman" w:hAnsi="Times New Roman"/>
          <w:sz w:val="28"/>
          <w:szCs w:val="28"/>
        </w:rPr>
        <w:t>определяет цели и основные приоритеты в сфере улучшение качества благоустройство территории.</w:t>
      </w:r>
    </w:p>
    <w:p w:rsidR="00CF27BA" w:rsidRDefault="007168BF" w:rsidP="0093719F">
      <w:pPr>
        <w:widowControl w:val="0"/>
        <w:spacing w:line="228" w:lineRule="auto"/>
        <w:ind w:firstLine="709"/>
        <w:jc w:val="both"/>
        <w:rPr>
          <w:rFonts w:hint="eastAsia"/>
        </w:rPr>
      </w:pP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Основной целью муниципальной программы является повышение качества и надежность предоставления  жилищно-коммунальных услуг поселению и качественное благоустройство населенных пунктов на территории </w:t>
      </w:r>
      <w:proofErr w:type="spellStart"/>
      <w:r w:rsidR="00647751">
        <w:rPr>
          <w:rStyle w:val="1"/>
          <w:rFonts w:ascii="Times New Roman" w:hAnsi="Times New Roman"/>
          <w:color w:val="000000"/>
          <w:sz w:val="28"/>
          <w:szCs w:val="28"/>
        </w:rPr>
        <w:t>Горненского</w:t>
      </w:r>
      <w:proofErr w:type="spellEnd"/>
      <w:r w:rsidR="00647751">
        <w:rPr>
          <w:rStyle w:val="1"/>
          <w:rFonts w:ascii="Times New Roman" w:hAnsi="Times New Roman"/>
          <w:color w:val="000000"/>
          <w:sz w:val="28"/>
          <w:szCs w:val="28"/>
        </w:rPr>
        <w:t xml:space="preserve"> гор</w:t>
      </w:r>
      <w:r w:rsidR="00CF227C">
        <w:rPr>
          <w:rStyle w:val="1"/>
          <w:rFonts w:ascii="Times New Roman" w:hAnsi="Times New Roman"/>
          <w:color w:val="000000"/>
          <w:sz w:val="28"/>
          <w:szCs w:val="28"/>
        </w:rPr>
        <w:t>о</w:t>
      </w:r>
      <w:r w:rsidR="00647751">
        <w:rPr>
          <w:rStyle w:val="1"/>
          <w:rFonts w:ascii="Times New Roman" w:hAnsi="Times New Roman"/>
          <w:color w:val="000000"/>
          <w:sz w:val="28"/>
          <w:szCs w:val="28"/>
        </w:rPr>
        <w:t>дского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поселения.</w:t>
      </w:r>
    </w:p>
    <w:p w:rsidR="00CF27BA" w:rsidRDefault="007168BF" w:rsidP="0093719F">
      <w:pPr>
        <w:widowControl w:val="0"/>
        <w:spacing w:line="228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>Для реализации поставленной цели выделяются следующие задачи:</w:t>
      </w:r>
    </w:p>
    <w:p w:rsidR="00CF27BA" w:rsidRDefault="007168BF" w:rsidP="0093719F">
      <w:pPr>
        <w:widowControl w:val="0"/>
        <w:ind w:firstLine="709"/>
        <w:jc w:val="both"/>
        <w:rPr>
          <w:rFonts w:hint="eastAsia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увеличение объема капитального ремонта многоквартирных домов для повышения их комфортности и </w:t>
      </w:r>
      <w:proofErr w:type="spellStart"/>
      <w:r>
        <w:rPr>
          <w:rFonts w:ascii="Times New Roman" w:hAnsi="Times New Roman"/>
          <w:sz w:val="28"/>
          <w:szCs w:val="28"/>
        </w:rPr>
        <w:t>энергоэффективности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CF27BA" w:rsidRDefault="007168BF" w:rsidP="0093719F">
      <w:pPr>
        <w:widowControl w:val="0"/>
        <w:ind w:firstLine="709"/>
        <w:jc w:val="both"/>
        <w:rPr>
          <w:rFonts w:hint="eastAsia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повышение эффективности, качества и надежности поставок коммунальных ресурсов;</w:t>
      </w:r>
    </w:p>
    <w:p w:rsidR="00CF27BA" w:rsidRDefault="007168BF" w:rsidP="0093719F">
      <w:pPr>
        <w:widowControl w:val="0"/>
        <w:ind w:firstLine="709"/>
        <w:jc w:val="both"/>
        <w:rPr>
          <w:rFonts w:hint="eastAsia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населения питьевой водой, соответствующей требованиям безопасности и безвредности, установленным санитарно-эпидемиологическими правилами;</w:t>
      </w:r>
    </w:p>
    <w:p w:rsidR="00CF27BA" w:rsidRDefault="007168BF" w:rsidP="0093719F">
      <w:pPr>
        <w:ind w:firstLine="709"/>
        <w:jc w:val="both"/>
        <w:textAlignment w:val="top"/>
        <w:rPr>
          <w:rFonts w:hint="eastAsia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коммунальной инфраструктуры;</w:t>
      </w:r>
    </w:p>
    <w:p w:rsidR="00CF27BA" w:rsidRDefault="007168BF" w:rsidP="0093719F">
      <w:pPr>
        <w:ind w:firstLine="709"/>
        <w:jc w:val="both"/>
        <w:rPr>
          <w:rFonts w:hint="eastAsia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уличного освещения;</w:t>
      </w:r>
    </w:p>
    <w:p w:rsidR="00CF27BA" w:rsidRDefault="007168BF" w:rsidP="0093719F">
      <w:pPr>
        <w:pStyle w:val="ConsPlusCell"/>
        <w:ind w:firstLine="709"/>
        <w:jc w:val="both"/>
        <w:rPr>
          <w:szCs w:val="28"/>
        </w:rPr>
      </w:pPr>
      <w:r>
        <w:rPr>
          <w:szCs w:val="28"/>
        </w:rPr>
        <w:t>улучшения экологической обстановки на территории сельского поселения;</w:t>
      </w:r>
    </w:p>
    <w:p w:rsidR="00CF27BA" w:rsidRDefault="007168BF" w:rsidP="0093719F">
      <w:pPr>
        <w:pStyle w:val="ConsPlusCell"/>
        <w:ind w:firstLine="709"/>
        <w:jc w:val="both"/>
        <w:rPr>
          <w:szCs w:val="28"/>
        </w:rPr>
      </w:pPr>
      <w:r>
        <w:rPr>
          <w:szCs w:val="28"/>
        </w:rPr>
        <w:t>создание комфортной среды проживания на территории поселения;</w:t>
      </w:r>
    </w:p>
    <w:p w:rsidR="00CF27BA" w:rsidRDefault="007168BF" w:rsidP="0093719F">
      <w:pPr>
        <w:widowControl w:val="0"/>
        <w:ind w:firstLine="709"/>
        <w:rPr>
          <w:rFonts w:hint="eastAsia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стимулирование и развитие организации прочих мероприятий по благоустройству территории поселения.</w:t>
      </w:r>
    </w:p>
    <w:p w:rsidR="00CF27BA" w:rsidRDefault="007168BF" w:rsidP="0093719F">
      <w:pPr>
        <w:ind w:firstLine="709"/>
        <w:jc w:val="both"/>
        <w:rPr>
          <w:rFonts w:hint="eastAsia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направлена на модернизацию и обновление коммунальной инфраструктуры </w:t>
      </w:r>
      <w:proofErr w:type="spellStart"/>
      <w:r w:rsidR="00647751">
        <w:rPr>
          <w:rFonts w:ascii="Times New Roman" w:hAnsi="Times New Roman"/>
          <w:sz w:val="28"/>
          <w:szCs w:val="28"/>
        </w:rPr>
        <w:t>Горненского</w:t>
      </w:r>
      <w:proofErr w:type="spellEnd"/>
      <w:r w:rsidR="00647751">
        <w:rPr>
          <w:rFonts w:ascii="Times New Roman" w:hAnsi="Times New Roman"/>
          <w:sz w:val="28"/>
          <w:szCs w:val="28"/>
        </w:rPr>
        <w:t xml:space="preserve"> гор</w:t>
      </w:r>
      <w:r w:rsidR="00CF227C">
        <w:rPr>
          <w:rFonts w:ascii="Times New Roman" w:hAnsi="Times New Roman"/>
          <w:sz w:val="28"/>
          <w:szCs w:val="28"/>
        </w:rPr>
        <w:t>о</w:t>
      </w:r>
      <w:r w:rsidR="00647751">
        <w:rPr>
          <w:rFonts w:ascii="Times New Roman" w:hAnsi="Times New Roman"/>
          <w:sz w:val="28"/>
          <w:szCs w:val="28"/>
        </w:rPr>
        <w:t>дского</w:t>
      </w:r>
      <w:r>
        <w:rPr>
          <w:rFonts w:ascii="Times New Roman" w:hAnsi="Times New Roman"/>
          <w:sz w:val="28"/>
          <w:szCs w:val="28"/>
        </w:rPr>
        <w:t xml:space="preserve"> поселения, снижение эксплуатационных затрат, устранение причин возникновения аварийных ситуаций, угрожающих жизнедеятельности человека, улучшение качества окружающей среды.</w:t>
      </w:r>
    </w:p>
    <w:p w:rsidR="00CF27BA" w:rsidRDefault="007168BF" w:rsidP="0093719F">
      <w:pPr>
        <w:pStyle w:val="a7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>В рамках политики в жилищно-коммунальной сфере будут реализованы меры по обеспечению комфортных условий проживания, в том числе меры по обеспечению проведения капитального ремонта многоквартирных домов, улучшению качества управления и содержания общего имущества многоквартирных домов путем поддержки объединений собственников жилья и развития конкуренции в сфере управления многоквартирными домами.</w:t>
      </w:r>
      <w:r>
        <w:rPr>
          <w:rFonts w:ascii="Times New Roman" w:hAnsi="Times New Roman"/>
          <w:sz w:val="28"/>
          <w:szCs w:val="28"/>
        </w:rPr>
        <w:t xml:space="preserve"> В рамках реализации мун</w:t>
      </w:r>
      <w:r w:rsidR="00CF227C">
        <w:rPr>
          <w:rFonts w:ascii="Times New Roman" w:hAnsi="Times New Roman"/>
          <w:sz w:val="28"/>
          <w:szCs w:val="28"/>
        </w:rPr>
        <w:t>иципальной программы</w:t>
      </w:r>
      <w:r>
        <w:rPr>
          <w:rFonts w:ascii="Times New Roman" w:hAnsi="Times New Roman"/>
          <w:sz w:val="28"/>
          <w:szCs w:val="28"/>
        </w:rPr>
        <w:t xml:space="preserve">, ответственным исполнителем и участниками муниципальной программы  </w:t>
      </w:r>
      <w:r w:rsidR="00CF227C">
        <w:rPr>
          <w:rFonts w:ascii="Times New Roman" w:hAnsi="Times New Roman"/>
          <w:sz w:val="28"/>
          <w:szCs w:val="28"/>
        </w:rPr>
        <w:t>в первом полугодии</w:t>
      </w:r>
      <w:r>
        <w:rPr>
          <w:rFonts w:ascii="Times New Roman" w:hAnsi="Times New Roman"/>
          <w:sz w:val="28"/>
          <w:szCs w:val="28"/>
        </w:rPr>
        <w:t xml:space="preserve"> 2025 года реализован комплекс мероприятий, в результате которых:</w:t>
      </w:r>
    </w:p>
    <w:p w:rsidR="00CF27BA" w:rsidRDefault="007168BF" w:rsidP="0093719F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Основными приоритетами являются:</w:t>
      </w:r>
    </w:p>
    <w:p w:rsidR="00CF27BA" w:rsidRDefault="007168BF" w:rsidP="0093719F">
      <w:pPr>
        <w:tabs>
          <w:tab w:val="left" w:pos="459"/>
          <w:tab w:val="left" w:pos="1134"/>
        </w:tabs>
        <w:ind w:firstLine="709"/>
        <w:jc w:val="both"/>
        <w:rPr>
          <w:rFonts w:hint="eastAsia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Повышение уровня комфортности и чистоты в населенных пунктах, расположенных на территории поселения;  </w:t>
      </w:r>
    </w:p>
    <w:p w:rsidR="00CF27BA" w:rsidRDefault="007168BF" w:rsidP="0093719F">
      <w:pPr>
        <w:widowControl w:val="0"/>
        <w:spacing w:line="228" w:lineRule="auto"/>
        <w:ind w:firstLine="709"/>
        <w:jc w:val="both"/>
        <w:rPr>
          <w:rFonts w:hint="eastAsia"/>
        </w:rPr>
      </w:pPr>
      <w:r>
        <w:rPr>
          <w:rStyle w:val="1"/>
          <w:rFonts w:ascii="Times New Roman" w:hAnsi="Times New Roman"/>
          <w:sz w:val="28"/>
          <w:szCs w:val="28"/>
        </w:rPr>
        <w:t xml:space="preserve">- повышение удовлетворенности населения </w:t>
      </w:r>
      <w:proofErr w:type="spellStart"/>
      <w:r w:rsidR="00647751">
        <w:rPr>
          <w:rStyle w:val="1"/>
          <w:rFonts w:ascii="Times New Roman" w:hAnsi="Times New Roman"/>
          <w:sz w:val="28"/>
          <w:szCs w:val="28"/>
        </w:rPr>
        <w:t>Горненского</w:t>
      </w:r>
      <w:proofErr w:type="spellEnd"/>
      <w:r w:rsidR="00647751">
        <w:rPr>
          <w:rStyle w:val="1"/>
          <w:rFonts w:ascii="Times New Roman" w:hAnsi="Times New Roman"/>
          <w:sz w:val="28"/>
          <w:szCs w:val="28"/>
        </w:rPr>
        <w:t xml:space="preserve"> гор</w:t>
      </w:r>
      <w:r w:rsidR="00CF227C">
        <w:rPr>
          <w:rStyle w:val="1"/>
          <w:rFonts w:ascii="Times New Roman" w:hAnsi="Times New Roman"/>
          <w:sz w:val="28"/>
          <w:szCs w:val="28"/>
        </w:rPr>
        <w:t>о</w:t>
      </w:r>
      <w:r w:rsidR="00647751">
        <w:rPr>
          <w:rStyle w:val="1"/>
          <w:rFonts w:ascii="Times New Roman" w:hAnsi="Times New Roman"/>
          <w:sz w:val="28"/>
          <w:szCs w:val="28"/>
        </w:rPr>
        <w:t>дского</w:t>
      </w:r>
      <w:r>
        <w:rPr>
          <w:rStyle w:val="1"/>
          <w:rFonts w:ascii="Times New Roman" w:hAnsi="Times New Roman"/>
          <w:sz w:val="28"/>
          <w:szCs w:val="28"/>
        </w:rPr>
        <w:t xml:space="preserve"> поселения уровнем благоустройства территории поселения</w:t>
      </w:r>
    </w:p>
    <w:p w:rsidR="00CF27BA" w:rsidRDefault="007168BF" w:rsidP="0093719F">
      <w:pPr>
        <w:widowControl w:val="0"/>
        <w:spacing w:line="228" w:lineRule="auto"/>
        <w:ind w:firstLine="709"/>
        <w:jc w:val="both"/>
        <w:rPr>
          <w:rFonts w:hint="eastAsia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Основными целями являются:</w:t>
      </w:r>
    </w:p>
    <w:p w:rsidR="00CF27BA" w:rsidRDefault="007168BF" w:rsidP="0093719F">
      <w:pPr>
        <w:widowControl w:val="0"/>
        <w:spacing w:line="228" w:lineRule="auto"/>
        <w:ind w:firstLine="709"/>
        <w:jc w:val="both"/>
        <w:rPr>
          <w:rFonts w:hint="eastAsia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повышение уровня благоустройства территории </w:t>
      </w:r>
      <w:proofErr w:type="spellStart"/>
      <w:r w:rsidR="00647751">
        <w:rPr>
          <w:rFonts w:ascii="Times New Roman" w:hAnsi="Times New Roman"/>
          <w:sz w:val="28"/>
          <w:szCs w:val="28"/>
        </w:rPr>
        <w:t>Горненского</w:t>
      </w:r>
      <w:proofErr w:type="spellEnd"/>
      <w:r w:rsidR="00647751">
        <w:rPr>
          <w:rFonts w:ascii="Times New Roman" w:hAnsi="Times New Roman"/>
          <w:sz w:val="28"/>
          <w:szCs w:val="28"/>
        </w:rPr>
        <w:t xml:space="preserve"> гор</w:t>
      </w:r>
      <w:r w:rsidR="00CF227C">
        <w:rPr>
          <w:rFonts w:ascii="Times New Roman" w:hAnsi="Times New Roman"/>
          <w:sz w:val="28"/>
          <w:szCs w:val="28"/>
        </w:rPr>
        <w:t>о</w:t>
      </w:r>
      <w:r w:rsidR="00647751">
        <w:rPr>
          <w:rFonts w:ascii="Times New Roman" w:hAnsi="Times New Roman"/>
          <w:sz w:val="28"/>
          <w:szCs w:val="28"/>
        </w:rPr>
        <w:t>дского</w:t>
      </w:r>
      <w:r>
        <w:rPr>
          <w:rFonts w:ascii="Times New Roman" w:hAnsi="Times New Roman"/>
          <w:sz w:val="28"/>
          <w:szCs w:val="28"/>
        </w:rPr>
        <w:t xml:space="preserve"> поселения;</w:t>
      </w:r>
    </w:p>
    <w:p w:rsidR="00CF27BA" w:rsidRDefault="007168BF" w:rsidP="0093719F">
      <w:pPr>
        <w:tabs>
          <w:tab w:val="left" w:pos="459"/>
          <w:tab w:val="left" w:pos="1134"/>
        </w:tabs>
        <w:ind w:firstLine="709"/>
        <w:jc w:val="both"/>
        <w:rPr>
          <w:rFonts w:hint="eastAsia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повышение уровня качества и комфорта территорий  на территории </w:t>
      </w:r>
      <w:proofErr w:type="spellStart"/>
      <w:r w:rsidR="0064775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Горненского</w:t>
      </w:r>
      <w:proofErr w:type="spellEnd"/>
      <w:r w:rsidR="0064775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гор</w:t>
      </w:r>
      <w:r w:rsidR="00CF227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</w:t>
      </w:r>
      <w:r w:rsidR="0064775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дского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поселения с применением механизма прямого участия граждан.</w:t>
      </w:r>
    </w:p>
    <w:p w:rsidR="00CF27BA" w:rsidRDefault="007168BF" w:rsidP="0093719F">
      <w:pPr>
        <w:pStyle w:val="a7"/>
        <w:ind w:firstLine="709"/>
      </w:pPr>
      <w:r>
        <w:rPr>
          <w:rFonts w:ascii="Times New Roman" w:hAnsi="Times New Roman"/>
          <w:color w:val="000000"/>
          <w:sz w:val="28"/>
          <w:szCs w:val="28"/>
        </w:rPr>
        <w:t>В рамках КПМ  в 2025 году предусмотрено 3 мероприятия (результата), исполнение которых будет осуществлено в срок до 31.12.2025.</w:t>
      </w:r>
    </w:p>
    <w:p w:rsidR="00CF27BA" w:rsidRDefault="007168BF" w:rsidP="0093719F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Достижение задач КПМ  оценивается на основании 3 контрольных точек.</w:t>
      </w:r>
    </w:p>
    <w:p w:rsidR="00CF27BA" w:rsidRDefault="007168BF" w:rsidP="0093719F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Достижение 3 контрольных точек запланировано до конца года.</w:t>
      </w:r>
    </w:p>
    <w:p w:rsidR="00CF27BA" w:rsidRDefault="007168BF" w:rsidP="0093719F">
      <w:pPr>
        <w:ind w:firstLine="709"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ab/>
        <w:t xml:space="preserve">По итогам </w:t>
      </w:r>
      <w:r w:rsidR="002749A3">
        <w:rPr>
          <w:rFonts w:ascii="Times New Roman" w:hAnsi="Times New Roman"/>
          <w:sz w:val="28"/>
          <w:szCs w:val="28"/>
        </w:rPr>
        <w:t>первого полугодия</w:t>
      </w:r>
      <w:r>
        <w:rPr>
          <w:rFonts w:ascii="Times New Roman" w:hAnsi="Times New Roman"/>
          <w:sz w:val="28"/>
          <w:szCs w:val="28"/>
        </w:rPr>
        <w:t xml:space="preserve"> 2025 года недостигнутые контрольные точки отсутствуют.</w:t>
      </w:r>
    </w:p>
    <w:p w:rsidR="00CF27BA" w:rsidRDefault="007168BF" w:rsidP="0093719F">
      <w:pPr>
        <w:ind w:firstLine="709"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ab/>
        <w:t xml:space="preserve">В ходе анализа исполнения Плана муниципальной программы </w:t>
      </w:r>
      <w:r>
        <w:rPr>
          <w:rFonts w:ascii="Times New Roman" w:hAnsi="Times New Roman"/>
          <w:sz w:val="28"/>
          <w:szCs w:val="28"/>
        </w:rPr>
        <w:br/>
        <w:t>на 2025 год по итогам второго квартала 2025 года не установлено несоблюдение сроков исполнения контрольных точек и мероприятий (результатов).</w:t>
      </w:r>
    </w:p>
    <w:p w:rsidR="00CF27BA" w:rsidRDefault="007168BF" w:rsidP="0093719F">
      <w:pPr>
        <w:widowControl w:val="0"/>
        <w:ind w:firstLine="709"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ab/>
        <w:t xml:space="preserve">По итогам </w:t>
      </w:r>
      <w:r w:rsidR="002749A3">
        <w:rPr>
          <w:rFonts w:ascii="Times New Roman" w:hAnsi="Times New Roman"/>
          <w:sz w:val="28"/>
          <w:szCs w:val="28"/>
        </w:rPr>
        <w:t>первого полугодия</w:t>
      </w:r>
      <w:r>
        <w:rPr>
          <w:rFonts w:ascii="Times New Roman" w:hAnsi="Times New Roman"/>
          <w:sz w:val="28"/>
          <w:szCs w:val="28"/>
        </w:rPr>
        <w:t xml:space="preserve"> 2025 года риски неисполнения мероприятий (результатов), </w:t>
      </w:r>
      <w:proofErr w:type="spellStart"/>
      <w:r>
        <w:rPr>
          <w:rFonts w:ascii="Times New Roman" w:hAnsi="Times New Roman"/>
          <w:sz w:val="28"/>
          <w:szCs w:val="28"/>
        </w:rPr>
        <w:t>недостижения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плановых значений показателей и контрольных точек муниципальной программы отсутствуют.</w:t>
      </w:r>
    </w:p>
    <w:p w:rsidR="00CF27BA" w:rsidRDefault="00CF27BA">
      <w:pPr>
        <w:widowControl w:val="0"/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F27BA" w:rsidRDefault="00CF27BA">
      <w:pPr>
        <w:widowControl w:val="0"/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F27BA" w:rsidRDefault="00CF27BA">
      <w:pPr>
        <w:widowControl w:val="0"/>
        <w:spacing w:line="252" w:lineRule="auto"/>
        <w:ind w:firstLine="709"/>
        <w:jc w:val="both"/>
        <w:rPr>
          <w:rFonts w:hint="eastAsia"/>
        </w:rPr>
      </w:pPr>
    </w:p>
    <w:sectPr w:rsidR="00CF27BA" w:rsidSect="00CF27BA">
      <w:pgSz w:w="11906" w:h="16838"/>
      <w:pgMar w:top="1134" w:right="1134" w:bottom="1134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306"/>
  <w:characterSpacingControl w:val="doNotCompress"/>
  <w:compat>
    <w:useFELayout/>
  </w:compat>
  <w:rsids>
    <w:rsidRoot w:val="00CF27BA"/>
    <w:rsid w:val="002749A3"/>
    <w:rsid w:val="00495CE5"/>
    <w:rsid w:val="00647751"/>
    <w:rsid w:val="007168BF"/>
    <w:rsid w:val="0093719F"/>
    <w:rsid w:val="00CF227C"/>
    <w:rsid w:val="00CF2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7BA"/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qFormat/>
    <w:rsid w:val="00CF27BA"/>
  </w:style>
  <w:style w:type="paragraph" w:customStyle="1" w:styleId="a3">
    <w:name w:val="Заголовок"/>
    <w:basedOn w:val="a"/>
    <w:next w:val="a4"/>
    <w:qFormat/>
    <w:rsid w:val="00CF27BA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rsid w:val="00CF27BA"/>
    <w:pPr>
      <w:spacing w:after="140" w:line="276" w:lineRule="auto"/>
    </w:pPr>
  </w:style>
  <w:style w:type="paragraph" w:styleId="a5">
    <w:name w:val="List"/>
    <w:basedOn w:val="a4"/>
    <w:rsid w:val="00CF27BA"/>
  </w:style>
  <w:style w:type="paragraph" w:customStyle="1" w:styleId="Caption">
    <w:name w:val="Caption"/>
    <w:basedOn w:val="a"/>
    <w:qFormat/>
    <w:rsid w:val="00CF27BA"/>
    <w:pPr>
      <w:suppressLineNumbers/>
      <w:spacing w:before="120" w:after="120"/>
    </w:pPr>
    <w:rPr>
      <w:i/>
      <w:iCs/>
    </w:rPr>
  </w:style>
  <w:style w:type="paragraph" w:styleId="a6">
    <w:name w:val="index heading"/>
    <w:basedOn w:val="a"/>
    <w:qFormat/>
    <w:rsid w:val="00CF27BA"/>
    <w:pPr>
      <w:suppressLineNumbers/>
    </w:pPr>
  </w:style>
  <w:style w:type="paragraph" w:styleId="a7">
    <w:name w:val="No Spacing"/>
    <w:qFormat/>
    <w:rsid w:val="00CF27BA"/>
    <w:rPr>
      <w:rFonts w:ascii="Calibri" w:eastAsia="Times New Roman" w:hAnsi="Calibri" w:cs="Times New Roman"/>
      <w:color w:val="00000A"/>
      <w:kern w:val="0"/>
      <w:sz w:val="22"/>
      <w:szCs w:val="22"/>
      <w:lang w:eastAsia="ru-RU" w:bidi="ar-SA"/>
    </w:rPr>
  </w:style>
  <w:style w:type="paragraph" w:customStyle="1" w:styleId="ConsPlusCell">
    <w:name w:val="ConsPlusCell"/>
    <w:qFormat/>
    <w:rsid w:val="00CF27BA"/>
    <w:pPr>
      <w:overflowPunct w:val="0"/>
    </w:pPr>
    <w:rPr>
      <w:rFonts w:ascii="Times New Roman" w:eastAsia="Times New Roman" w:hAnsi="Times New Roman" w:cs="Times New Roman"/>
      <w:color w:val="000000"/>
      <w:kern w:val="0"/>
      <w:sz w:val="28"/>
      <w:szCs w:val="20"/>
      <w:lang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Евгения</cp:lastModifiedBy>
  <cp:revision>11</cp:revision>
  <dcterms:created xsi:type="dcterms:W3CDTF">2025-07-08T10:18:00Z</dcterms:created>
  <dcterms:modified xsi:type="dcterms:W3CDTF">2025-07-31T13:01:00Z</dcterms:modified>
  <dc:language>ru-RU</dc:language>
</cp:coreProperties>
</file>